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53" w:rsidRPr="006E3933" w:rsidRDefault="00A240FA" w:rsidP="006E3933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r w:rsidRPr="006E3933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张亚娟</w:t>
      </w:r>
      <w:r w:rsidR="00746253" w:rsidRPr="006E3933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2017年度</w:t>
      </w:r>
      <w:r w:rsidRPr="006E3933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考核</w:t>
      </w:r>
      <w:r w:rsidR="00746253" w:rsidRPr="006E3933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述职报告</w:t>
      </w:r>
    </w:p>
    <w:bookmarkEnd w:id="0"/>
    <w:p w:rsidR="00746253" w:rsidRPr="005F1A68" w:rsidRDefault="00846A4E" w:rsidP="00432E3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F1A68">
        <w:rPr>
          <w:rFonts w:ascii="仿宋" w:eastAsia="仿宋" w:hAnsi="仿宋" w:hint="eastAsia"/>
          <w:color w:val="333333"/>
          <w:sz w:val="32"/>
          <w:szCs w:val="32"/>
        </w:rPr>
        <w:t>本年度</w:t>
      </w:r>
      <w:r w:rsidR="00A65A40" w:rsidRPr="005F1A68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746253" w:rsidRPr="005F1A68">
        <w:rPr>
          <w:rFonts w:ascii="仿宋" w:eastAsia="仿宋" w:hAnsi="仿宋" w:hint="eastAsia"/>
          <w:color w:val="333333"/>
          <w:sz w:val="32"/>
          <w:szCs w:val="32"/>
        </w:rPr>
        <w:t>本人在工作中始终坚持“以稳定为前提，以学习为中心，以管理为手段，以活动为载体”的学生工作方针，不</w:t>
      </w:r>
      <w:r w:rsidR="0073197F" w:rsidRPr="005F1A68">
        <w:rPr>
          <w:rFonts w:ascii="仿宋" w:eastAsia="仿宋" w:hAnsi="仿宋" w:hint="eastAsia"/>
          <w:color w:val="333333"/>
          <w:sz w:val="32"/>
          <w:szCs w:val="32"/>
        </w:rPr>
        <w:t>断创新工作思路、丰富工作内容、积累工作经验，较为圆满的完成了本学年</w:t>
      </w:r>
      <w:r w:rsidR="00746253" w:rsidRPr="005F1A68">
        <w:rPr>
          <w:rFonts w:ascii="仿宋" w:eastAsia="仿宋" w:hAnsi="仿宋" w:hint="eastAsia"/>
          <w:color w:val="333333"/>
          <w:sz w:val="32"/>
          <w:szCs w:val="32"/>
        </w:rPr>
        <w:t>的工作任务</w:t>
      </w:r>
      <w:r w:rsidR="005F1A68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746253" w:rsidRPr="005F1A68">
        <w:rPr>
          <w:rFonts w:ascii="仿宋" w:eastAsia="仿宋" w:hAnsi="仿宋" w:hint="eastAsia"/>
          <w:color w:val="333333"/>
          <w:sz w:val="32"/>
          <w:szCs w:val="32"/>
        </w:rPr>
        <w:t>现汇报如下：</w:t>
      </w:r>
    </w:p>
    <w:p w:rsidR="00746253" w:rsidRPr="00432E3E" w:rsidRDefault="00746253" w:rsidP="00432E3E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黑体" w:eastAsia="黑体" w:hAnsi="黑体"/>
          <w:color w:val="333333"/>
          <w:kern w:val="2"/>
          <w:sz w:val="32"/>
          <w:szCs w:val="32"/>
        </w:rPr>
      </w:pPr>
      <w:r w:rsidRPr="00432E3E">
        <w:rPr>
          <w:rFonts w:ascii="黑体" w:eastAsia="黑体" w:hAnsi="黑体"/>
          <w:color w:val="333333"/>
          <w:kern w:val="2"/>
          <w:sz w:val="32"/>
          <w:szCs w:val="32"/>
        </w:rPr>
        <w:t>一、</w:t>
      </w:r>
      <w:r w:rsidR="004432A1" w:rsidRPr="00432E3E">
        <w:rPr>
          <w:rFonts w:ascii="黑体" w:eastAsia="黑体" w:hAnsi="黑体" w:hint="eastAsia"/>
          <w:color w:val="333333"/>
          <w:kern w:val="2"/>
          <w:sz w:val="32"/>
          <w:szCs w:val="32"/>
        </w:rPr>
        <w:t>加强理论学习，不断提高道德素养</w:t>
      </w:r>
    </w:p>
    <w:p w:rsidR="00D84096" w:rsidRPr="005F1A68" w:rsidRDefault="00746253" w:rsidP="00432E3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F1A68">
        <w:rPr>
          <w:rFonts w:ascii="仿宋" w:eastAsia="仿宋" w:hAnsi="仿宋"/>
          <w:color w:val="333333"/>
          <w:sz w:val="32"/>
          <w:szCs w:val="32"/>
        </w:rPr>
        <w:t>通过多种形式的学习，加强了自身对党的路线、方针、政策的理解和把握，增强了思想上、行动上与党中央保持高度一致的自觉性。同时注重理论联系实际、学以致用，努力将所学理论知识有针对性地应用于</w:t>
      </w:r>
      <w:r w:rsidR="00792CA1" w:rsidRPr="005F1A68">
        <w:rPr>
          <w:rFonts w:ascii="仿宋" w:eastAsia="仿宋" w:hAnsi="仿宋"/>
          <w:color w:val="333333"/>
          <w:sz w:val="32"/>
          <w:szCs w:val="32"/>
        </w:rPr>
        <w:t>学生日常管理的</w:t>
      </w:r>
      <w:r w:rsidRPr="005F1A68">
        <w:rPr>
          <w:rFonts w:ascii="仿宋" w:eastAsia="仿宋" w:hAnsi="仿宋"/>
          <w:color w:val="333333"/>
          <w:sz w:val="32"/>
          <w:szCs w:val="32"/>
        </w:rPr>
        <w:t>实际工作之中。</w:t>
      </w:r>
      <w:r w:rsidR="004432A1" w:rsidRPr="005F1A68">
        <w:rPr>
          <w:rFonts w:ascii="仿宋" w:eastAsia="仿宋" w:hAnsi="仿宋" w:hint="eastAsia"/>
          <w:color w:val="333333"/>
          <w:sz w:val="32"/>
          <w:szCs w:val="32"/>
        </w:rPr>
        <w:t>作为</w:t>
      </w:r>
      <w:r w:rsidR="00D84096" w:rsidRPr="005F1A68">
        <w:rPr>
          <w:rFonts w:ascii="仿宋" w:eastAsia="仿宋" w:hAnsi="仿宋" w:hint="eastAsia"/>
          <w:color w:val="333333"/>
          <w:sz w:val="32"/>
          <w:szCs w:val="32"/>
        </w:rPr>
        <w:t>一名党员，积极参与学院保持党员先进性教育活动中，使自己的政治思想理论素养有了一定的提高，在平常的一言一行中始终以一名优秀辅导员的标准严格要求自己，做好模范带头作用。</w:t>
      </w:r>
    </w:p>
    <w:p w:rsidR="004432A1" w:rsidRPr="00432E3E" w:rsidRDefault="00D84096" w:rsidP="00432E3E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黑体" w:eastAsia="黑体" w:hAnsi="黑体"/>
          <w:color w:val="333333"/>
          <w:kern w:val="2"/>
          <w:sz w:val="32"/>
          <w:szCs w:val="32"/>
        </w:rPr>
      </w:pPr>
      <w:r w:rsidRPr="00432E3E">
        <w:rPr>
          <w:rFonts w:ascii="黑体" w:eastAsia="黑体" w:hAnsi="黑体"/>
          <w:color w:val="333333"/>
          <w:kern w:val="2"/>
          <w:sz w:val="32"/>
          <w:szCs w:val="32"/>
        </w:rPr>
        <w:t>二</w:t>
      </w:r>
      <w:r w:rsidRPr="00432E3E">
        <w:rPr>
          <w:rFonts w:ascii="黑体" w:eastAsia="黑体" w:hAnsi="黑体" w:hint="eastAsia"/>
          <w:color w:val="333333"/>
          <w:kern w:val="2"/>
          <w:sz w:val="32"/>
          <w:szCs w:val="32"/>
        </w:rPr>
        <w:t>、</w:t>
      </w:r>
      <w:r w:rsidR="004432A1" w:rsidRPr="00432E3E">
        <w:rPr>
          <w:rFonts w:ascii="黑体" w:eastAsia="黑体" w:hAnsi="黑体" w:hint="eastAsia"/>
          <w:color w:val="333333"/>
          <w:kern w:val="2"/>
          <w:sz w:val="32"/>
          <w:szCs w:val="32"/>
        </w:rPr>
        <w:t>强化责任意识，</w:t>
      </w:r>
      <w:r w:rsidR="002F7781" w:rsidRPr="00432E3E">
        <w:rPr>
          <w:rFonts w:ascii="黑体" w:eastAsia="黑体" w:hAnsi="黑体" w:hint="eastAsia"/>
          <w:color w:val="333333"/>
          <w:kern w:val="2"/>
          <w:sz w:val="32"/>
          <w:szCs w:val="32"/>
        </w:rPr>
        <w:t>不断提高工作能力</w:t>
      </w:r>
    </w:p>
    <w:p w:rsidR="00D84096" w:rsidRPr="005F1A68" w:rsidRDefault="004432A1" w:rsidP="00432E3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F1A68">
        <w:rPr>
          <w:rFonts w:ascii="仿宋" w:eastAsia="仿宋" w:hAnsi="仿宋" w:hint="eastAsia"/>
          <w:color w:val="333333"/>
          <w:sz w:val="32"/>
          <w:szCs w:val="32"/>
        </w:rPr>
        <w:t>本人自2016年9月</w:t>
      </w:r>
      <w:r w:rsidR="00865E71" w:rsidRPr="005F1A68">
        <w:rPr>
          <w:rFonts w:ascii="仿宋" w:eastAsia="仿宋" w:hAnsi="仿宋" w:hint="eastAsia"/>
          <w:color w:val="333333"/>
          <w:sz w:val="32"/>
          <w:szCs w:val="32"/>
        </w:rPr>
        <w:t>来到计算机学院（软件学院），</w:t>
      </w:r>
      <w:r w:rsidR="00846A4E" w:rsidRPr="005F1A68">
        <w:rPr>
          <w:rFonts w:ascii="仿宋" w:eastAsia="仿宋" w:hAnsi="仿宋" w:hint="eastAsia"/>
          <w:color w:val="333333"/>
          <w:sz w:val="32"/>
          <w:szCs w:val="32"/>
        </w:rPr>
        <w:t>通过不断总结工作经验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865E71" w:rsidRPr="005F1A68">
        <w:rPr>
          <w:rFonts w:ascii="仿宋" w:eastAsia="仿宋" w:hAnsi="仿宋" w:hint="eastAsia"/>
          <w:color w:val="333333"/>
          <w:sz w:val="32"/>
          <w:szCs w:val="32"/>
        </w:rPr>
        <w:t>在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日常</w:t>
      </w:r>
      <w:r w:rsidR="00865E71" w:rsidRPr="005F1A68">
        <w:rPr>
          <w:rFonts w:ascii="仿宋" w:eastAsia="仿宋" w:hAnsi="仿宋" w:hint="eastAsia"/>
          <w:color w:val="333333"/>
          <w:sz w:val="32"/>
          <w:szCs w:val="32"/>
        </w:rPr>
        <w:t>学生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工作，</w:t>
      </w:r>
      <w:r w:rsidR="00FB0668" w:rsidRPr="005F1A68">
        <w:rPr>
          <w:rFonts w:ascii="仿宋" w:eastAsia="仿宋" w:hAnsi="仿宋" w:hint="eastAsia"/>
          <w:color w:val="333333"/>
          <w:sz w:val="32"/>
          <w:szCs w:val="32"/>
        </w:rPr>
        <w:t>努力做好</w:t>
      </w:r>
      <w:r w:rsidR="00865E71" w:rsidRPr="005F1A68">
        <w:rPr>
          <w:rFonts w:ascii="仿宋" w:eastAsia="仿宋" w:hAnsi="仿宋" w:hint="eastAsia"/>
          <w:color w:val="333333"/>
          <w:sz w:val="32"/>
          <w:szCs w:val="32"/>
        </w:rPr>
        <w:t>本职工作：</w:t>
      </w:r>
    </w:p>
    <w:p w:rsidR="00A65A40" w:rsidRPr="005F1A68" w:rsidRDefault="00D84096" w:rsidP="00432E3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F1A68">
        <w:rPr>
          <w:rFonts w:ascii="仿宋" w:eastAsia="仿宋" w:hAnsi="仿宋" w:hint="eastAsia"/>
          <w:color w:val="333333"/>
          <w:sz w:val="32"/>
          <w:szCs w:val="32"/>
        </w:rPr>
        <w:t xml:space="preserve">1. </w:t>
      </w:r>
      <w:r w:rsidR="00592561" w:rsidRPr="005F1A68">
        <w:rPr>
          <w:rFonts w:ascii="仿宋" w:eastAsia="仿宋" w:hAnsi="仿宋" w:hint="eastAsia"/>
          <w:color w:val="333333"/>
          <w:sz w:val="32"/>
          <w:szCs w:val="32"/>
        </w:rPr>
        <w:t>加强学生思想政治方面的引领。认真组织学生通过知识竞赛、讨论交流、观看</w:t>
      </w:r>
      <w:r w:rsidR="00CB7FAE" w:rsidRPr="005F1A68">
        <w:rPr>
          <w:rFonts w:ascii="仿宋" w:eastAsia="仿宋" w:hAnsi="仿宋" w:hint="eastAsia"/>
          <w:color w:val="333333"/>
          <w:sz w:val="32"/>
          <w:szCs w:val="32"/>
        </w:rPr>
        <w:t>十九大</w:t>
      </w:r>
      <w:r w:rsidR="004847D7" w:rsidRPr="005F1A68">
        <w:rPr>
          <w:rFonts w:ascii="仿宋" w:eastAsia="仿宋" w:hAnsi="仿宋" w:hint="eastAsia"/>
          <w:color w:val="333333"/>
          <w:sz w:val="32"/>
          <w:szCs w:val="32"/>
        </w:rPr>
        <w:t>视频、召开主题班会等</w:t>
      </w:r>
      <w:r w:rsidR="00592561" w:rsidRPr="005F1A68">
        <w:rPr>
          <w:rFonts w:ascii="仿宋" w:eastAsia="仿宋" w:hAnsi="仿宋" w:hint="eastAsia"/>
          <w:color w:val="333333"/>
          <w:sz w:val="32"/>
          <w:szCs w:val="32"/>
        </w:rPr>
        <w:t>形式</w:t>
      </w:r>
      <w:r w:rsidR="00CB7FAE" w:rsidRPr="005F1A68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4847D7" w:rsidRPr="005F1A68">
        <w:rPr>
          <w:rFonts w:ascii="仿宋" w:eastAsia="仿宋" w:hAnsi="仿宋" w:hint="eastAsia"/>
          <w:color w:val="333333"/>
          <w:sz w:val="32"/>
          <w:szCs w:val="32"/>
        </w:rPr>
        <w:t>培养大学生的世界观、人生观和价值观，培养</w:t>
      </w:r>
      <w:r w:rsidR="00A65A40" w:rsidRPr="005F1A68">
        <w:rPr>
          <w:rFonts w:ascii="仿宋" w:eastAsia="仿宋" w:hAnsi="仿宋" w:hint="eastAsia"/>
          <w:color w:val="333333"/>
          <w:sz w:val="32"/>
          <w:szCs w:val="32"/>
        </w:rPr>
        <w:t>理想信念和爱国主义精神，</w:t>
      </w:r>
      <w:r w:rsidR="00846A4E" w:rsidRPr="005F1A68">
        <w:rPr>
          <w:rFonts w:ascii="仿宋" w:eastAsia="仿宋" w:hAnsi="仿宋" w:hint="eastAsia"/>
          <w:color w:val="333333"/>
          <w:sz w:val="32"/>
          <w:szCs w:val="32"/>
        </w:rPr>
        <w:t>提高</w:t>
      </w:r>
      <w:r w:rsidR="00A65A40" w:rsidRPr="005F1A68">
        <w:rPr>
          <w:rFonts w:ascii="仿宋" w:eastAsia="仿宋" w:hAnsi="仿宋" w:hint="eastAsia"/>
          <w:color w:val="333333"/>
          <w:sz w:val="32"/>
          <w:szCs w:val="32"/>
        </w:rPr>
        <w:t>学生的思想品德素质、集体荣誉感和奉献精神。</w:t>
      </w:r>
    </w:p>
    <w:p w:rsidR="00592561" w:rsidRPr="005F1A68" w:rsidRDefault="00592561" w:rsidP="00432E3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F1A68">
        <w:rPr>
          <w:rFonts w:ascii="仿宋" w:eastAsia="仿宋" w:hAnsi="仿宋" w:hint="eastAsia"/>
          <w:color w:val="333333"/>
          <w:sz w:val="32"/>
          <w:szCs w:val="32"/>
        </w:rPr>
        <w:t>2.</w:t>
      </w:r>
      <w:r w:rsidRPr="005F1A68">
        <w:rPr>
          <w:rFonts w:ascii="仿宋" w:eastAsia="仿宋" w:hAnsi="仿宋"/>
          <w:color w:val="333333"/>
          <w:sz w:val="32"/>
          <w:szCs w:val="32"/>
        </w:rPr>
        <w:t xml:space="preserve"> 加强学生干部队伍建设。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通过学生干部培训和班干部会议，</w:t>
      </w:r>
      <w:r w:rsidR="003767DC" w:rsidRPr="005F1A68">
        <w:rPr>
          <w:rFonts w:ascii="仿宋" w:eastAsia="仿宋" w:hAnsi="仿宋" w:hint="eastAsia"/>
          <w:color w:val="333333"/>
          <w:sz w:val="32"/>
          <w:szCs w:val="32"/>
        </w:rPr>
        <w:t>培养学生干部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担当起班级建设的重任。为</w:t>
      </w:r>
      <w:r w:rsidR="00C67E01" w:rsidRPr="005F1A68">
        <w:rPr>
          <w:rFonts w:ascii="仿宋" w:eastAsia="仿宋" w:hAnsi="仿宋" w:hint="eastAsia"/>
          <w:color w:val="333333"/>
          <w:sz w:val="32"/>
          <w:szCs w:val="32"/>
        </w:rPr>
        <w:t>更好</w:t>
      </w:r>
      <w:r w:rsidR="00060688" w:rsidRPr="005F1A68">
        <w:rPr>
          <w:rFonts w:ascii="仿宋" w:eastAsia="仿宋" w:hAnsi="仿宋" w:hint="eastAsia"/>
          <w:color w:val="333333"/>
          <w:sz w:val="32"/>
          <w:szCs w:val="32"/>
        </w:rPr>
        <w:t>的</w:t>
      </w:r>
      <w:r w:rsidR="003767DC" w:rsidRPr="005F1A68">
        <w:rPr>
          <w:rFonts w:ascii="仿宋" w:eastAsia="仿宋" w:hAnsi="仿宋" w:hint="eastAsia"/>
          <w:color w:val="333333"/>
          <w:sz w:val="32"/>
          <w:szCs w:val="32"/>
        </w:rPr>
        <w:t>提</w:t>
      </w:r>
      <w:r w:rsidR="003767DC" w:rsidRPr="005F1A68">
        <w:rPr>
          <w:rFonts w:ascii="仿宋" w:eastAsia="仿宋" w:hAnsi="仿宋" w:hint="eastAsia"/>
          <w:color w:val="333333"/>
          <w:sz w:val="32"/>
          <w:szCs w:val="32"/>
        </w:rPr>
        <w:lastRenderedPageBreak/>
        <w:t>升</w:t>
      </w:r>
      <w:r w:rsidR="000D6025" w:rsidRPr="005F1A68">
        <w:rPr>
          <w:rFonts w:ascii="仿宋" w:eastAsia="仿宋" w:hAnsi="仿宋" w:hint="eastAsia"/>
          <w:color w:val="333333"/>
          <w:sz w:val="32"/>
          <w:szCs w:val="32"/>
        </w:rPr>
        <w:t>干部</w:t>
      </w:r>
      <w:r w:rsidR="003767DC" w:rsidRPr="005F1A68">
        <w:rPr>
          <w:rFonts w:ascii="仿宋" w:eastAsia="仿宋" w:hAnsi="仿宋" w:hint="eastAsia"/>
          <w:color w:val="333333"/>
          <w:sz w:val="32"/>
          <w:szCs w:val="32"/>
        </w:rPr>
        <w:t>凝聚力，</w:t>
      </w:r>
      <w:r w:rsidR="00060688" w:rsidRPr="005F1A68">
        <w:rPr>
          <w:rFonts w:ascii="仿宋" w:eastAsia="仿宋" w:hAnsi="仿宋" w:hint="eastAsia"/>
          <w:color w:val="333333"/>
          <w:sz w:val="32"/>
          <w:szCs w:val="32"/>
        </w:rPr>
        <w:t>发挥先锋模范作用，</w:t>
      </w:r>
      <w:r w:rsidR="00C67E01" w:rsidRPr="005F1A68">
        <w:rPr>
          <w:rFonts w:ascii="仿宋" w:eastAsia="仿宋" w:hAnsi="仿宋" w:hint="eastAsia"/>
          <w:color w:val="333333"/>
          <w:sz w:val="32"/>
          <w:szCs w:val="32"/>
        </w:rPr>
        <w:t>组织第一届最美班干部评选活动，</w:t>
      </w:r>
      <w:r w:rsidR="00060688" w:rsidRPr="005F1A68">
        <w:rPr>
          <w:rFonts w:ascii="仿宋" w:eastAsia="仿宋" w:hAnsi="仿宋" w:hint="eastAsia"/>
          <w:color w:val="333333"/>
          <w:sz w:val="32"/>
          <w:szCs w:val="32"/>
        </w:rPr>
        <w:t>收到了很好的效果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。</w:t>
      </w:r>
      <w:r w:rsidRPr="005F1A68">
        <w:rPr>
          <w:rFonts w:ascii="仿宋" w:eastAsia="仿宋" w:hAnsi="仿宋"/>
          <w:color w:val="333333"/>
          <w:sz w:val="32"/>
          <w:szCs w:val="32"/>
        </w:rPr>
        <w:t xml:space="preserve"> </w:t>
      </w:r>
    </w:p>
    <w:p w:rsidR="00060688" w:rsidRPr="005F1A68" w:rsidRDefault="00C67E01" w:rsidP="00432E3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F1A68">
        <w:rPr>
          <w:rFonts w:ascii="仿宋" w:eastAsia="仿宋" w:hAnsi="仿宋" w:hint="eastAsia"/>
          <w:color w:val="333333"/>
          <w:sz w:val="32"/>
          <w:szCs w:val="32"/>
        </w:rPr>
        <w:t>3.规范考勤制度，做好日常管理。</w:t>
      </w:r>
      <w:r w:rsidR="003767DC" w:rsidRPr="005F1A68">
        <w:rPr>
          <w:rFonts w:ascii="仿宋" w:eastAsia="仿宋" w:hAnsi="仿宋" w:hint="eastAsia"/>
          <w:color w:val="333333"/>
          <w:sz w:val="32"/>
          <w:szCs w:val="32"/>
        </w:rPr>
        <w:t>在我院学生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日常考勤工作</w:t>
      </w:r>
      <w:r w:rsidR="003767DC" w:rsidRPr="005F1A68">
        <w:rPr>
          <w:rFonts w:ascii="仿宋" w:eastAsia="仿宋" w:hAnsi="仿宋" w:hint="eastAsia"/>
          <w:color w:val="333333"/>
          <w:sz w:val="32"/>
          <w:szCs w:val="32"/>
        </w:rPr>
        <w:t>中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，严格要求考勤制度，做到每节课考勤、每节课任课老师签字，每周有汇总，每周有通报。</w:t>
      </w:r>
      <w:r w:rsidR="00060688" w:rsidRPr="005F1A68">
        <w:rPr>
          <w:rFonts w:ascii="仿宋" w:eastAsia="仿宋" w:hAnsi="仿宋" w:hint="eastAsia"/>
          <w:color w:val="333333"/>
          <w:sz w:val="32"/>
          <w:szCs w:val="32"/>
        </w:rPr>
        <w:t>同时，</w:t>
      </w:r>
      <w:r w:rsidR="004847D7" w:rsidRPr="005F1A68">
        <w:rPr>
          <w:rFonts w:ascii="仿宋" w:eastAsia="仿宋" w:hAnsi="仿宋" w:hint="eastAsia"/>
          <w:color w:val="333333"/>
          <w:sz w:val="32"/>
          <w:szCs w:val="32"/>
        </w:rPr>
        <w:t>发挥</w:t>
      </w:r>
      <w:r w:rsidR="00060688" w:rsidRPr="005F1A68">
        <w:rPr>
          <w:rFonts w:ascii="仿宋" w:eastAsia="仿宋" w:hAnsi="仿宋" w:hint="eastAsia"/>
          <w:color w:val="333333"/>
          <w:sz w:val="32"/>
          <w:szCs w:val="32"/>
        </w:rPr>
        <w:t>党员督察队</w:t>
      </w:r>
      <w:r w:rsidR="004847D7" w:rsidRPr="005F1A68">
        <w:rPr>
          <w:rFonts w:ascii="仿宋" w:eastAsia="仿宋" w:hAnsi="仿宋" w:hint="eastAsia"/>
          <w:color w:val="333333"/>
          <w:sz w:val="32"/>
          <w:szCs w:val="32"/>
        </w:rPr>
        <w:t>的监督作用，</w:t>
      </w:r>
      <w:r w:rsidR="00060688" w:rsidRPr="005F1A68">
        <w:rPr>
          <w:rFonts w:ascii="仿宋" w:eastAsia="仿宋" w:hAnsi="仿宋" w:hint="eastAsia"/>
          <w:color w:val="333333"/>
          <w:sz w:val="32"/>
          <w:szCs w:val="32"/>
        </w:rPr>
        <w:t>督促同学们上课不迟到、不带早餐进教室。</w:t>
      </w:r>
      <w:r w:rsidR="000B3223" w:rsidRPr="005F1A68">
        <w:rPr>
          <w:rFonts w:ascii="仿宋" w:eastAsia="仿宋" w:hAnsi="仿宋" w:hint="eastAsia"/>
          <w:color w:val="333333"/>
          <w:sz w:val="32"/>
          <w:szCs w:val="32"/>
        </w:rPr>
        <w:t>鉴于大一学生刚入校</w:t>
      </w:r>
      <w:r w:rsidR="00CB7FAE" w:rsidRPr="005F1A68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0B3223" w:rsidRPr="005F1A68">
        <w:rPr>
          <w:rFonts w:ascii="仿宋" w:eastAsia="仿宋" w:hAnsi="仿宋" w:hint="eastAsia"/>
          <w:color w:val="333333"/>
          <w:sz w:val="32"/>
          <w:szCs w:val="32"/>
        </w:rPr>
        <w:t>开展</w:t>
      </w:r>
      <w:r w:rsidR="004847D7" w:rsidRPr="005F1A68">
        <w:rPr>
          <w:rFonts w:ascii="仿宋" w:eastAsia="仿宋" w:hAnsi="仿宋" w:hint="eastAsia"/>
          <w:color w:val="333333"/>
          <w:sz w:val="32"/>
          <w:szCs w:val="32"/>
        </w:rPr>
        <w:t>了</w:t>
      </w:r>
      <w:r w:rsidR="000B3223" w:rsidRPr="005F1A68">
        <w:rPr>
          <w:rFonts w:ascii="仿宋" w:eastAsia="仿宋" w:hAnsi="仿宋" w:hint="eastAsia"/>
          <w:color w:val="333333"/>
          <w:sz w:val="32"/>
          <w:szCs w:val="32"/>
        </w:rPr>
        <w:t>学生管理规定及学籍管理办法方面的讲座，并在学习后组织相关知识的考试和竞赛。</w:t>
      </w:r>
    </w:p>
    <w:p w:rsidR="000B3223" w:rsidRPr="005F1A68" w:rsidRDefault="00060688" w:rsidP="00432E3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F1A68">
        <w:rPr>
          <w:rFonts w:ascii="仿宋" w:eastAsia="仿宋" w:hAnsi="仿宋" w:hint="eastAsia"/>
          <w:color w:val="333333"/>
          <w:sz w:val="32"/>
          <w:szCs w:val="32"/>
        </w:rPr>
        <w:t>4.</w:t>
      </w:r>
      <w:r w:rsidRPr="005F1A68">
        <w:rPr>
          <w:rFonts w:ascii="仿宋" w:eastAsia="仿宋" w:hAnsi="仿宋"/>
          <w:color w:val="333333"/>
          <w:sz w:val="32"/>
          <w:szCs w:val="32"/>
        </w:rPr>
        <w:t>大力开展</w:t>
      </w:r>
      <w:r w:rsidR="00CB7FAE" w:rsidRPr="005F1A68">
        <w:rPr>
          <w:rFonts w:ascii="仿宋" w:eastAsia="仿宋" w:hAnsi="仿宋"/>
          <w:color w:val="333333"/>
          <w:sz w:val="32"/>
          <w:szCs w:val="32"/>
        </w:rPr>
        <w:t>班风</w:t>
      </w:r>
      <w:r w:rsidRPr="005F1A68">
        <w:rPr>
          <w:rFonts w:ascii="仿宋" w:eastAsia="仿宋" w:hAnsi="仿宋"/>
          <w:color w:val="333333"/>
          <w:sz w:val="32"/>
          <w:szCs w:val="32"/>
        </w:rPr>
        <w:t>学风建设。一是通过评选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十佳大学生、</w:t>
      </w:r>
      <w:r w:rsidRPr="005F1A68">
        <w:rPr>
          <w:rFonts w:ascii="仿宋" w:eastAsia="仿宋" w:hAnsi="仿宋"/>
          <w:color w:val="333333"/>
          <w:sz w:val="32"/>
          <w:szCs w:val="32"/>
        </w:rPr>
        <w:t>自强之星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0D6025" w:rsidRPr="005F1A68">
        <w:rPr>
          <w:rFonts w:ascii="仿宋" w:eastAsia="仿宋" w:hAnsi="仿宋"/>
          <w:color w:val="333333"/>
          <w:sz w:val="32"/>
          <w:szCs w:val="32"/>
        </w:rPr>
        <w:t>最美团支部等</w:t>
      </w:r>
      <w:r w:rsidRPr="005F1A68">
        <w:rPr>
          <w:rFonts w:ascii="仿宋" w:eastAsia="仿宋" w:hAnsi="仿宋"/>
          <w:color w:val="333333"/>
          <w:sz w:val="32"/>
          <w:szCs w:val="32"/>
        </w:rPr>
        <w:t>形式，</w:t>
      </w:r>
      <w:r w:rsidR="000D6025" w:rsidRPr="005F1A68">
        <w:rPr>
          <w:rFonts w:ascii="仿宋" w:eastAsia="仿宋" w:hAnsi="仿宋"/>
          <w:color w:val="333333"/>
          <w:sz w:val="32"/>
          <w:szCs w:val="32"/>
        </w:rPr>
        <w:t>营造良好的学习氛围。二是以专业</w:t>
      </w:r>
      <w:r w:rsidRPr="005F1A68">
        <w:rPr>
          <w:rFonts w:ascii="仿宋" w:eastAsia="仿宋" w:hAnsi="仿宋"/>
          <w:color w:val="333333"/>
          <w:sz w:val="32"/>
          <w:szCs w:val="32"/>
        </w:rPr>
        <w:t>教育为中心，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鼓励学生</w:t>
      </w:r>
      <w:r w:rsidR="008A3348" w:rsidRPr="005F1A68">
        <w:rPr>
          <w:rFonts w:ascii="仿宋" w:eastAsia="仿宋" w:hAnsi="仿宋"/>
          <w:color w:val="333333"/>
          <w:sz w:val="32"/>
          <w:szCs w:val="32"/>
        </w:rPr>
        <w:t>参加大学生科技创新项目</w:t>
      </w:r>
      <w:r w:rsidRPr="005F1A68">
        <w:rPr>
          <w:rFonts w:ascii="仿宋" w:eastAsia="仿宋" w:hAnsi="仿宋"/>
          <w:color w:val="333333"/>
          <w:sz w:val="32"/>
          <w:szCs w:val="32"/>
        </w:rPr>
        <w:t>申报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3767DC" w:rsidRPr="005F1A68">
        <w:rPr>
          <w:rFonts w:ascii="仿宋" w:eastAsia="仿宋" w:hAnsi="仿宋" w:hint="eastAsia"/>
          <w:color w:val="333333"/>
          <w:sz w:val="32"/>
          <w:szCs w:val="32"/>
        </w:rPr>
        <w:t>专业</w:t>
      </w:r>
      <w:r w:rsidR="003767DC" w:rsidRPr="005F1A68">
        <w:rPr>
          <w:rFonts w:ascii="仿宋" w:eastAsia="仿宋" w:hAnsi="仿宋"/>
          <w:color w:val="333333"/>
          <w:sz w:val="32"/>
          <w:szCs w:val="32"/>
        </w:rPr>
        <w:t>相关</w:t>
      </w:r>
      <w:r w:rsidRPr="005F1A68">
        <w:rPr>
          <w:rFonts w:ascii="仿宋" w:eastAsia="仿宋" w:hAnsi="仿宋"/>
          <w:color w:val="333333"/>
          <w:sz w:val="32"/>
          <w:szCs w:val="32"/>
        </w:rPr>
        <w:t>的国家级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、</w:t>
      </w:r>
      <w:r w:rsidRPr="005F1A68">
        <w:rPr>
          <w:rFonts w:ascii="仿宋" w:eastAsia="仿宋" w:hAnsi="仿宋"/>
          <w:color w:val="333333"/>
          <w:sz w:val="32"/>
          <w:szCs w:val="32"/>
        </w:rPr>
        <w:t>省级竞赛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8255DA" w:rsidRPr="005F1A68">
        <w:rPr>
          <w:rFonts w:ascii="仿宋" w:eastAsia="仿宋" w:hAnsi="仿宋"/>
          <w:color w:val="333333"/>
          <w:sz w:val="32"/>
          <w:szCs w:val="32"/>
        </w:rPr>
        <w:t>提高</w:t>
      </w:r>
      <w:r w:rsidRPr="005F1A68">
        <w:rPr>
          <w:rFonts w:ascii="仿宋" w:eastAsia="仿宋" w:hAnsi="仿宋"/>
          <w:color w:val="333333"/>
          <w:sz w:val="32"/>
          <w:szCs w:val="32"/>
        </w:rPr>
        <w:t>专业知识水平和专业实践技能。三是</w:t>
      </w:r>
      <w:r w:rsidR="003767DC" w:rsidRPr="005F1A68">
        <w:rPr>
          <w:rFonts w:ascii="仿宋" w:eastAsia="仿宋" w:hAnsi="仿宋" w:hint="eastAsia"/>
          <w:color w:val="333333"/>
          <w:sz w:val="32"/>
          <w:szCs w:val="32"/>
        </w:rPr>
        <w:t>做好</w:t>
      </w:r>
      <w:hyperlink r:id="rId8" w:tgtFrame="_blank" w:history="1">
        <w:r w:rsidR="0073197F" w:rsidRPr="005F1A68">
          <w:rPr>
            <w:rFonts w:ascii="仿宋" w:eastAsia="仿宋" w:hAnsi="仿宋"/>
            <w:color w:val="333333"/>
            <w:sz w:val="32"/>
            <w:szCs w:val="32"/>
          </w:rPr>
          <w:t>安全</w:t>
        </w:r>
      </w:hyperlink>
      <w:r w:rsidR="0073197F" w:rsidRPr="005F1A68">
        <w:rPr>
          <w:rFonts w:ascii="仿宋" w:eastAsia="仿宋" w:hAnsi="仿宋"/>
          <w:color w:val="333333"/>
          <w:sz w:val="32"/>
          <w:szCs w:val="32"/>
        </w:rPr>
        <w:t>教育</w:t>
      </w:r>
      <w:r w:rsidR="0073197F" w:rsidRPr="005F1A68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4847D7" w:rsidRPr="005F1A68">
        <w:rPr>
          <w:rFonts w:ascii="仿宋" w:eastAsia="仿宋" w:hAnsi="仿宋" w:hint="eastAsia"/>
          <w:color w:val="333333"/>
          <w:sz w:val="32"/>
          <w:szCs w:val="32"/>
        </w:rPr>
        <w:t>如</w:t>
      </w:r>
      <w:r w:rsidR="0073197F" w:rsidRPr="005F1A68">
        <w:rPr>
          <w:rFonts w:ascii="仿宋" w:eastAsia="仿宋" w:hAnsi="仿宋" w:hint="eastAsia"/>
          <w:color w:val="333333"/>
          <w:sz w:val="32"/>
          <w:szCs w:val="32"/>
        </w:rPr>
        <w:t>进行防电信诈骗知识宣传</w:t>
      </w:r>
      <w:r w:rsidR="004847D7" w:rsidRPr="005F1A68">
        <w:rPr>
          <w:rFonts w:ascii="仿宋" w:eastAsia="仿宋" w:hAnsi="仿宋" w:hint="eastAsia"/>
          <w:color w:val="333333"/>
          <w:sz w:val="32"/>
          <w:szCs w:val="32"/>
        </w:rPr>
        <w:t>，排查</w:t>
      </w:r>
      <w:r w:rsidR="008A3348" w:rsidRPr="005F1A68">
        <w:rPr>
          <w:rFonts w:ascii="仿宋" w:eastAsia="仿宋" w:hAnsi="仿宋" w:hint="eastAsia"/>
          <w:color w:val="333333"/>
          <w:sz w:val="32"/>
          <w:szCs w:val="32"/>
        </w:rPr>
        <w:t>有网络刷单经历和家庭特别困难学生，及时给予</w:t>
      </w:r>
      <w:r w:rsidR="0073197F" w:rsidRPr="005F1A68">
        <w:rPr>
          <w:rFonts w:ascii="仿宋" w:eastAsia="仿宋" w:hAnsi="仿宋" w:hint="eastAsia"/>
          <w:color w:val="333333"/>
          <w:sz w:val="32"/>
          <w:szCs w:val="32"/>
        </w:rPr>
        <w:t>教育和力所能及的帮助。</w:t>
      </w:r>
      <w:r w:rsidR="000B3223" w:rsidRPr="005F1A68">
        <w:rPr>
          <w:rFonts w:ascii="仿宋" w:eastAsia="仿宋" w:hAnsi="仿宋" w:hint="eastAsia"/>
          <w:color w:val="333333"/>
          <w:sz w:val="32"/>
          <w:szCs w:val="32"/>
        </w:rPr>
        <w:t>四</w:t>
      </w:r>
      <w:r w:rsidR="000D6025" w:rsidRPr="005F1A68">
        <w:rPr>
          <w:rFonts w:ascii="仿宋" w:eastAsia="仿宋" w:hAnsi="仿宋"/>
          <w:color w:val="333333"/>
          <w:sz w:val="32"/>
          <w:szCs w:val="32"/>
        </w:rPr>
        <w:t>是</w:t>
      </w:r>
      <w:r w:rsidR="000B3223" w:rsidRPr="005F1A68">
        <w:rPr>
          <w:rFonts w:ascii="仿宋" w:eastAsia="仿宋" w:hAnsi="仿宋" w:hint="eastAsia"/>
          <w:color w:val="333333"/>
          <w:sz w:val="32"/>
          <w:szCs w:val="32"/>
        </w:rPr>
        <w:t>关注学生心理健康，正面引导为主，个别谈话为辅，</w:t>
      </w:r>
      <w:r w:rsidR="000D6025" w:rsidRPr="005F1A68">
        <w:rPr>
          <w:rFonts w:ascii="仿宋" w:eastAsia="仿宋" w:hAnsi="仿宋" w:hint="eastAsia"/>
          <w:color w:val="333333"/>
          <w:sz w:val="32"/>
          <w:szCs w:val="32"/>
        </w:rPr>
        <w:t>时刻关注学生心理状况，保证</w:t>
      </w:r>
      <w:r w:rsidR="000B3223" w:rsidRPr="005F1A68">
        <w:rPr>
          <w:rFonts w:ascii="仿宋" w:eastAsia="仿宋" w:hAnsi="仿宋" w:hint="eastAsia"/>
          <w:color w:val="333333"/>
          <w:sz w:val="32"/>
          <w:szCs w:val="32"/>
        </w:rPr>
        <w:t>管理秩序正常，不出意外。</w:t>
      </w:r>
    </w:p>
    <w:p w:rsidR="00CC53E0" w:rsidRPr="005F1A68" w:rsidRDefault="000B3223" w:rsidP="00432E3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F1A68">
        <w:rPr>
          <w:rFonts w:ascii="仿宋" w:eastAsia="仿宋" w:hAnsi="仿宋" w:hint="eastAsia"/>
          <w:color w:val="333333"/>
          <w:sz w:val="32"/>
          <w:szCs w:val="32"/>
        </w:rPr>
        <w:t>5.</w:t>
      </w:r>
      <w:r w:rsidRPr="005F1A68">
        <w:rPr>
          <w:rFonts w:ascii="仿宋" w:eastAsia="仿宋" w:hAnsi="仿宋"/>
          <w:color w:val="333333"/>
          <w:sz w:val="32"/>
          <w:szCs w:val="32"/>
        </w:rPr>
        <w:t xml:space="preserve"> </w:t>
      </w:r>
      <w:r w:rsidR="00F91FF8" w:rsidRPr="005F1A68">
        <w:rPr>
          <w:rFonts w:ascii="仿宋" w:eastAsia="仿宋" w:hAnsi="仿宋"/>
          <w:color w:val="333333"/>
          <w:sz w:val="32"/>
          <w:szCs w:val="32"/>
        </w:rPr>
        <w:t>协助</w:t>
      </w:r>
      <w:r w:rsidR="00106473" w:rsidRPr="005F1A68">
        <w:rPr>
          <w:rFonts w:ascii="仿宋" w:eastAsia="仿宋" w:hAnsi="仿宋"/>
          <w:color w:val="333333"/>
          <w:sz w:val="32"/>
          <w:szCs w:val="32"/>
        </w:rPr>
        <w:t>学院做好</w:t>
      </w:r>
      <w:r w:rsidR="00F91FF8" w:rsidRPr="005F1A68">
        <w:rPr>
          <w:rFonts w:ascii="仿宋" w:eastAsia="仿宋" w:hAnsi="仿宋"/>
          <w:color w:val="333333"/>
          <w:sz w:val="32"/>
          <w:szCs w:val="32"/>
        </w:rPr>
        <w:t>奖助</w:t>
      </w:r>
      <w:r w:rsidRPr="005F1A68">
        <w:rPr>
          <w:rFonts w:ascii="仿宋" w:eastAsia="仿宋" w:hAnsi="仿宋"/>
          <w:color w:val="333333"/>
          <w:sz w:val="32"/>
          <w:szCs w:val="32"/>
        </w:rPr>
        <w:t>贷工作</w:t>
      </w:r>
      <w:r w:rsidR="00F91FF8" w:rsidRPr="005F1A68">
        <w:rPr>
          <w:rFonts w:ascii="仿宋" w:eastAsia="仿宋" w:hAnsi="仿宋" w:hint="eastAsia"/>
          <w:color w:val="333333"/>
          <w:sz w:val="32"/>
          <w:szCs w:val="32"/>
        </w:rPr>
        <w:t>和</w:t>
      </w:r>
      <w:r w:rsidR="003767DC" w:rsidRPr="005F1A68">
        <w:rPr>
          <w:rFonts w:ascii="仿宋" w:eastAsia="仿宋" w:hAnsi="仿宋"/>
          <w:color w:val="333333"/>
          <w:sz w:val="32"/>
          <w:szCs w:val="32"/>
        </w:rPr>
        <w:t>大学生征兵</w:t>
      </w:r>
      <w:r w:rsidRPr="005F1A68">
        <w:rPr>
          <w:rFonts w:ascii="仿宋" w:eastAsia="仿宋" w:hAnsi="仿宋"/>
          <w:color w:val="333333"/>
          <w:sz w:val="32"/>
          <w:szCs w:val="32"/>
        </w:rPr>
        <w:t>工作。</w:t>
      </w:r>
      <w:r w:rsidR="003767DC" w:rsidRPr="005F1A68">
        <w:rPr>
          <w:rFonts w:ascii="仿宋" w:eastAsia="仿宋" w:hAnsi="仿宋"/>
          <w:color w:val="333333"/>
          <w:sz w:val="32"/>
          <w:szCs w:val="32"/>
        </w:rPr>
        <w:t>严格按照程序评选</w:t>
      </w:r>
      <w:r w:rsidR="00CC53E0" w:rsidRPr="005F1A68">
        <w:rPr>
          <w:rFonts w:ascii="仿宋" w:eastAsia="仿宋" w:hAnsi="仿宋"/>
          <w:color w:val="333333"/>
          <w:sz w:val="32"/>
          <w:szCs w:val="32"/>
        </w:rPr>
        <w:t>奖助学金和进行评优评先工作</w:t>
      </w:r>
      <w:r w:rsidRPr="005F1A68">
        <w:rPr>
          <w:rFonts w:ascii="仿宋" w:eastAsia="仿宋" w:hAnsi="仿宋"/>
          <w:color w:val="333333"/>
          <w:sz w:val="32"/>
          <w:szCs w:val="32"/>
        </w:rPr>
        <w:t>。</w:t>
      </w:r>
      <w:r w:rsidR="00CB7FAE" w:rsidRPr="005F1A68">
        <w:rPr>
          <w:rFonts w:ascii="仿宋" w:eastAsia="仿宋" w:hAnsi="仿宋" w:hint="eastAsia"/>
          <w:color w:val="333333"/>
          <w:sz w:val="32"/>
          <w:szCs w:val="32"/>
        </w:rPr>
        <w:t>让奖学金能够奖励品学兼优的学生，使助学金能够资助家庭经济真正困难的学生。</w:t>
      </w:r>
      <w:r w:rsidR="006E11CB" w:rsidRPr="005F1A68">
        <w:rPr>
          <w:rFonts w:ascii="仿宋" w:eastAsia="仿宋" w:hAnsi="仿宋" w:hint="eastAsia"/>
          <w:color w:val="333333"/>
          <w:sz w:val="32"/>
          <w:szCs w:val="32"/>
        </w:rPr>
        <w:t>在学生的评奖评优、资助等工作中能够做到公正公平，廉洁自律，自觉抑制不正之风和腐败现象的侵蚀。</w:t>
      </w:r>
      <w:r w:rsidR="00CB7FAE" w:rsidRPr="005F1A68">
        <w:rPr>
          <w:rFonts w:ascii="仿宋" w:eastAsia="仿宋" w:hAnsi="仿宋" w:hint="eastAsia"/>
          <w:color w:val="333333"/>
          <w:sz w:val="32"/>
          <w:szCs w:val="32"/>
        </w:rPr>
        <w:t>同时，</w:t>
      </w:r>
      <w:r w:rsidR="00CC53E0" w:rsidRPr="005F1A68">
        <w:rPr>
          <w:rFonts w:ascii="仿宋" w:eastAsia="仿宋" w:hAnsi="仿宋"/>
          <w:color w:val="333333"/>
          <w:sz w:val="32"/>
          <w:szCs w:val="32"/>
        </w:rPr>
        <w:t>积极做好征兵宣传</w:t>
      </w:r>
      <w:r w:rsidR="00CC53E0" w:rsidRPr="005F1A68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CC53E0" w:rsidRPr="005F1A68">
        <w:rPr>
          <w:rFonts w:ascii="仿宋" w:eastAsia="仿宋" w:hAnsi="仿宋"/>
          <w:color w:val="333333"/>
          <w:sz w:val="32"/>
          <w:szCs w:val="32"/>
        </w:rPr>
        <w:t>本年度</w:t>
      </w:r>
      <w:r w:rsidR="00CC53E0" w:rsidRPr="005F1A68">
        <w:rPr>
          <w:rFonts w:ascii="仿宋" w:eastAsia="仿宋" w:hAnsi="仿宋" w:hint="eastAsia"/>
          <w:color w:val="333333"/>
          <w:sz w:val="32"/>
          <w:szCs w:val="32"/>
        </w:rPr>
        <w:t>2016级学生有3人顺利征兵入伍。</w:t>
      </w:r>
    </w:p>
    <w:p w:rsidR="00CB7FAE" w:rsidRPr="00432E3E" w:rsidRDefault="006A435F" w:rsidP="00432E3E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黑体" w:eastAsia="黑体" w:hAnsi="黑体"/>
          <w:color w:val="333333"/>
          <w:kern w:val="2"/>
          <w:sz w:val="32"/>
          <w:szCs w:val="32"/>
        </w:rPr>
      </w:pPr>
      <w:r w:rsidRPr="00432E3E">
        <w:rPr>
          <w:rFonts w:ascii="黑体" w:eastAsia="黑体" w:hAnsi="黑体"/>
          <w:color w:val="333333"/>
          <w:kern w:val="2"/>
          <w:sz w:val="32"/>
          <w:szCs w:val="32"/>
        </w:rPr>
        <w:lastRenderedPageBreak/>
        <w:t>三</w:t>
      </w:r>
      <w:r w:rsidRPr="00432E3E">
        <w:rPr>
          <w:rFonts w:ascii="黑体" w:eastAsia="黑体" w:hAnsi="黑体" w:hint="eastAsia"/>
          <w:color w:val="333333"/>
          <w:kern w:val="2"/>
          <w:sz w:val="32"/>
          <w:szCs w:val="32"/>
        </w:rPr>
        <w:t>、</w:t>
      </w:r>
      <w:r w:rsidR="00CB7FAE" w:rsidRPr="00432E3E">
        <w:rPr>
          <w:rFonts w:ascii="黑体" w:eastAsia="黑体" w:hAnsi="黑体" w:hint="eastAsia"/>
          <w:color w:val="333333"/>
          <w:kern w:val="2"/>
          <w:sz w:val="32"/>
          <w:szCs w:val="32"/>
        </w:rPr>
        <w:t>信守勤能补拙，</w:t>
      </w:r>
      <w:r w:rsidR="002F7781" w:rsidRPr="00432E3E">
        <w:rPr>
          <w:rFonts w:ascii="黑体" w:eastAsia="黑体" w:hAnsi="黑体" w:hint="eastAsia"/>
          <w:color w:val="333333"/>
          <w:kern w:val="2"/>
          <w:sz w:val="32"/>
          <w:szCs w:val="32"/>
        </w:rPr>
        <w:t xml:space="preserve">认真履行岗位职责 </w:t>
      </w:r>
    </w:p>
    <w:p w:rsidR="00060688" w:rsidRPr="005F1A68" w:rsidRDefault="002F7781" w:rsidP="00432E3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F1A68">
        <w:rPr>
          <w:rFonts w:ascii="仿宋" w:eastAsia="仿宋" w:hAnsi="仿宋" w:hint="eastAsia"/>
          <w:color w:val="333333"/>
          <w:sz w:val="32"/>
          <w:szCs w:val="32"/>
        </w:rPr>
        <w:t>本人能够</w:t>
      </w:r>
      <w:r w:rsidR="001F7537" w:rsidRPr="005F1A68">
        <w:rPr>
          <w:rFonts w:ascii="仿宋" w:eastAsia="仿宋" w:hAnsi="仿宋" w:hint="eastAsia"/>
          <w:color w:val="333333"/>
          <w:sz w:val="32"/>
          <w:szCs w:val="32"/>
        </w:rPr>
        <w:t>认真</w:t>
      </w:r>
      <w:r w:rsidR="005C7A26" w:rsidRPr="005F1A68">
        <w:rPr>
          <w:rFonts w:ascii="仿宋" w:eastAsia="仿宋" w:hAnsi="仿宋" w:hint="eastAsia"/>
          <w:color w:val="333333"/>
          <w:sz w:val="32"/>
          <w:szCs w:val="32"/>
        </w:rPr>
        <w:t>履行岗位职责，遵守工作纪律，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坚信勤能补拙，</w:t>
      </w:r>
      <w:r w:rsidR="00B13BCE" w:rsidRPr="005F1A68">
        <w:rPr>
          <w:rFonts w:ascii="仿宋" w:eastAsia="仿宋" w:hAnsi="仿宋" w:hint="eastAsia"/>
          <w:color w:val="333333"/>
          <w:sz w:val="32"/>
          <w:szCs w:val="32"/>
        </w:rPr>
        <w:t>始终以积极的态度对待各项工作</w:t>
      </w:r>
      <w:r w:rsidR="004847D7" w:rsidRPr="005F1A68">
        <w:rPr>
          <w:rFonts w:ascii="仿宋" w:eastAsia="仿宋" w:hAnsi="仿宋" w:hint="eastAsia"/>
          <w:color w:val="333333"/>
          <w:sz w:val="32"/>
          <w:szCs w:val="32"/>
        </w:rPr>
        <w:t>，以勤奋的工作化解各种现实难题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。担任</w:t>
      </w:r>
      <w:r w:rsidR="00B13BCE" w:rsidRPr="005F1A68">
        <w:rPr>
          <w:rFonts w:ascii="仿宋" w:eastAsia="仿宋" w:hAnsi="仿宋" w:hint="eastAsia"/>
          <w:color w:val="333333"/>
          <w:sz w:val="32"/>
          <w:szCs w:val="32"/>
        </w:rPr>
        <w:t>16级</w:t>
      </w:r>
      <w:r w:rsidR="006E11CB" w:rsidRPr="005F1A68">
        <w:rPr>
          <w:rFonts w:ascii="仿宋" w:eastAsia="仿宋" w:hAnsi="仿宋" w:hint="eastAsia"/>
          <w:color w:val="333333"/>
          <w:sz w:val="32"/>
          <w:szCs w:val="32"/>
        </w:rPr>
        <w:t>网络技术专业</w:t>
      </w:r>
      <w:r w:rsidR="008A3348" w:rsidRPr="005F1A68">
        <w:rPr>
          <w:rFonts w:ascii="仿宋" w:eastAsia="仿宋" w:hAnsi="仿宋" w:hint="eastAsia"/>
          <w:color w:val="333333"/>
          <w:sz w:val="32"/>
          <w:szCs w:val="32"/>
        </w:rPr>
        <w:t>《专业英语》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课程</w:t>
      </w:r>
      <w:r w:rsidR="00FB0668" w:rsidRPr="005F1A68">
        <w:rPr>
          <w:rFonts w:ascii="仿宋" w:eastAsia="仿宋" w:hAnsi="仿宋" w:hint="eastAsia"/>
          <w:color w:val="333333"/>
          <w:sz w:val="32"/>
          <w:szCs w:val="32"/>
        </w:rPr>
        <w:t>，充分利于课间与学生</w:t>
      </w:r>
      <w:r w:rsidR="006E11CB" w:rsidRPr="005F1A68">
        <w:rPr>
          <w:rFonts w:ascii="仿宋" w:eastAsia="仿宋" w:hAnsi="仿宋" w:hint="eastAsia"/>
          <w:color w:val="333333"/>
          <w:sz w:val="32"/>
          <w:szCs w:val="32"/>
        </w:rPr>
        <w:t>进行日常管理、毕业生就业等方面的</w:t>
      </w:r>
      <w:r w:rsidR="00FB0668" w:rsidRPr="005F1A68">
        <w:rPr>
          <w:rFonts w:ascii="仿宋" w:eastAsia="仿宋" w:hAnsi="仿宋" w:hint="eastAsia"/>
          <w:color w:val="333333"/>
          <w:sz w:val="32"/>
          <w:szCs w:val="32"/>
        </w:rPr>
        <w:t>交流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；此外，针对自己理论储备量少的弱势，积极进行政治理论学习，在理论学习的基础上，</w:t>
      </w:r>
      <w:r w:rsidR="0085337D" w:rsidRPr="005F1A68">
        <w:rPr>
          <w:rFonts w:ascii="仿宋" w:eastAsia="仿宋" w:hAnsi="仿宋" w:hint="eastAsia"/>
          <w:color w:val="333333"/>
          <w:sz w:val="32"/>
          <w:szCs w:val="32"/>
        </w:rPr>
        <w:t>获得平顶山学院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第三届辅导员职业能力大赛一等奖。</w:t>
      </w:r>
    </w:p>
    <w:p w:rsidR="00A65A40" w:rsidRPr="00432E3E" w:rsidRDefault="00A65A40" w:rsidP="00432E3E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黑体" w:eastAsia="黑体" w:hAnsi="黑体"/>
          <w:color w:val="333333"/>
          <w:kern w:val="2"/>
          <w:sz w:val="32"/>
          <w:szCs w:val="32"/>
        </w:rPr>
      </w:pPr>
      <w:r w:rsidRPr="00432E3E">
        <w:rPr>
          <w:rFonts w:ascii="黑体" w:eastAsia="黑体" w:hAnsi="黑体" w:hint="eastAsia"/>
          <w:color w:val="333333"/>
          <w:kern w:val="2"/>
          <w:sz w:val="32"/>
          <w:szCs w:val="32"/>
        </w:rPr>
        <w:t>四、</w:t>
      </w:r>
      <w:r w:rsidR="002C6FFB" w:rsidRPr="00432E3E">
        <w:rPr>
          <w:rFonts w:ascii="黑体" w:eastAsia="黑体" w:hAnsi="黑体" w:hint="eastAsia"/>
          <w:color w:val="333333"/>
          <w:kern w:val="2"/>
          <w:sz w:val="32"/>
          <w:szCs w:val="32"/>
        </w:rPr>
        <w:t>注重</w:t>
      </w:r>
      <w:r w:rsidR="00E51776" w:rsidRPr="00432E3E">
        <w:rPr>
          <w:rFonts w:ascii="黑体" w:eastAsia="黑体" w:hAnsi="黑体" w:hint="eastAsia"/>
          <w:color w:val="333333"/>
          <w:kern w:val="2"/>
          <w:sz w:val="32"/>
          <w:szCs w:val="32"/>
        </w:rPr>
        <w:t>融入集体</w:t>
      </w:r>
      <w:r w:rsidR="002C6FFB" w:rsidRPr="00432E3E">
        <w:rPr>
          <w:rFonts w:ascii="黑体" w:eastAsia="黑体" w:hAnsi="黑体" w:hint="eastAsia"/>
          <w:color w:val="333333"/>
          <w:kern w:val="2"/>
          <w:sz w:val="32"/>
          <w:szCs w:val="32"/>
        </w:rPr>
        <w:t>，积极参加各种活动</w:t>
      </w:r>
    </w:p>
    <w:p w:rsidR="0051598C" w:rsidRPr="005F1A68" w:rsidRDefault="0051598C" w:rsidP="00432E3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F1A68">
        <w:rPr>
          <w:rFonts w:ascii="仿宋" w:eastAsia="仿宋" w:hAnsi="仿宋"/>
          <w:color w:val="333333"/>
          <w:sz w:val="32"/>
          <w:szCs w:val="32"/>
        </w:rPr>
        <w:t>本人深知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Pr="005F1A68">
        <w:rPr>
          <w:rFonts w:ascii="仿宋" w:eastAsia="仿宋" w:hAnsi="仿宋"/>
          <w:color w:val="333333"/>
          <w:sz w:val="32"/>
          <w:szCs w:val="32"/>
        </w:rPr>
        <w:t>一个人只有融入到集体中来,才能发挥更大的作用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。</w:t>
      </w:r>
      <w:r w:rsidRPr="005F1A68">
        <w:rPr>
          <w:rFonts w:ascii="仿宋" w:eastAsia="仿宋" w:hAnsi="仿宋"/>
          <w:color w:val="333333"/>
          <w:sz w:val="32"/>
          <w:szCs w:val="32"/>
        </w:rPr>
        <w:t>到计算机学院</w:t>
      </w:r>
      <w:r w:rsidRPr="005F1A68">
        <w:rPr>
          <w:rFonts w:ascii="仿宋" w:eastAsia="仿宋" w:hAnsi="仿宋" w:hint="eastAsia"/>
          <w:color w:val="333333"/>
          <w:sz w:val="32"/>
          <w:szCs w:val="32"/>
        </w:rPr>
        <w:t>（软件学院）工作以来，积极踊跃地参加院系分工会和党支部组织的各种活动，增进与同事之间的交流和团结，本年度参加了三八节健步走、插花培训、大合唱、篮球比赛、乒乓球比赛、电脑维修等集体活动和比赛，既锻炼了身体，陶冶了情操，丰富了文化生活，又增强了与同事间的了解和沟通，有力地促进了本人工作的开展。</w:t>
      </w:r>
    </w:p>
    <w:p w:rsidR="006A435F" w:rsidRPr="00432E3E" w:rsidRDefault="00A65A40" w:rsidP="00432E3E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kern w:val="2"/>
          <w:sz w:val="28"/>
          <w:szCs w:val="28"/>
        </w:rPr>
      </w:pPr>
      <w:r w:rsidRPr="00432E3E">
        <w:rPr>
          <w:rFonts w:ascii="黑体" w:eastAsia="黑体" w:hAnsi="黑体" w:hint="eastAsia"/>
          <w:color w:val="333333"/>
          <w:kern w:val="2"/>
          <w:sz w:val="32"/>
          <w:szCs w:val="32"/>
        </w:rPr>
        <w:t>五、工作存在的不足</w:t>
      </w:r>
    </w:p>
    <w:p w:rsidR="00A062F7" w:rsidRPr="005F1A68" w:rsidRDefault="006A435F" w:rsidP="00432E3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F1A68">
        <w:rPr>
          <w:rFonts w:ascii="仿宋" w:eastAsia="仿宋" w:hAnsi="仿宋" w:hint="eastAsia"/>
          <w:color w:val="333333"/>
          <w:sz w:val="32"/>
          <w:szCs w:val="32"/>
        </w:rPr>
        <w:t>思考提高的部分不足，理论研究不够深入，工作的计划性、前瞻性还不够，今后我一定努力克服不足之处，争取在以后工作中取得更大的进步。</w:t>
      </w:r>
    </w:p>
    <w:sectPr w:rsidR="00A062F7" w:rsidRPr="005F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8F" w:rsidRDefault="003C648F" w:rsidP="00746253">
      <w:r>
        <w:separator/>
      </w:r>
    </w:p>
  </w:endnote>
  <w:endnote w:type="continuationSeparator" w:id="0">
    <w:p w:rsidR="003C648F" w:rsidRDefault="003C648F" w:rsidP="0074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小标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8F" w:rsidRDefault="003C648F" w:rsidP="00746253">
      <w:r>
        <w:separator/>
      </w:r>
    </w:p>
  </w:footnote>
  <w:footnote w:type="continuationSeparator" w:id="0">
    <w:p w:rsidR="003C648F" w:rsidRDefault="003C648F" w:rsidP="0074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DD"/>
    <w:rsid w:val="00041959"/>
    <w:rsid w:val="00060688"/>
    <w:rsid w:val="000B3223"/>
    <w:rsid w:val="000D6025"/>
    <w:rsid w:val="00106473"/>
    <w:rsid w:val="001F7537"/>
    <w:rsid w:val="002515D2"/>
    <w:rsid w:val="002C6FFB"/>
    <w:rsid w:val="002F7781"/>
    <w:rsid w:val="003767DC"/>
    <w:rsid w:val="003C648F"/>
    <w:rsid w:val="003D1CCE"/>
    <w:rsid w:val="00432E3E"/>
    <w:rsid w:val="004432A1"/>
    <w:rsid w:val="004847D7"/>
    <w:rsid w:val="0051598C"/>
    <w:rsid w:val="00592561"/>
    <w:rsid w:val="005C7A26"/>
    <w:rsid w:val="005F1A68"/>
    <w:rsid w:val="006A435F"/>
    <w:rsid w:val="006E11CB"/>
    <w:rsid w:val="006E3933"/>
    <w:rsid w:val="0073197F"/>
    <w:rsid w:val="00746253"/>
    <w:rsid w:val="00792CA1"/>
    <w:rsid w:val="008255DA"/>
    <w:rsid w:val="00846A4E"/>
    <w:rsid w:val="0085337D"/>
    <w:rsid w:val="00865E71"/>
    <w:rsid w:val="008A3348"/>
    <w:rsid w:val="008D0EE0"/>
    <w:rsid w:val="00967072"/>
    <w:rsid w:val="00A062F7"/>
    <w:rsid w:val="00A240FA"/>
    <w:rsid w:val="00A65A40"/>
    <w:rsid w:val="00AB4328"/>
    <w:rsid w:val="00B13BCE"/>
    <w:rsid w:val="00C1481A"/>
    <w:rsid w:val="00C67E01"/>
    <w:rsid w:val="00CB7FAE"/>
    <w:rsid w:val="00CC53E0"/>
    <w:rsid w:val="00D84096"/>
    <w:rsid w:val="00DE47DD"/>
    <w:rsid w:val="00E51776"/>
    <w:rsid w:val="00F577E0"/>
    <w:rsid w:val="00F91FF8"/>
    <w:rsid w:val="00FB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253"/>
    <w:rPr>
      <w:sz w:val="18"/>
      <w:szCs w:val="18"/>
    </w:rPr>
  </w:style>
  <w:style w:type="paragraph" w:styleId="a5">
    <w:name w:val="Normal (Web)"/>
    <w:basedOn w:val="a"/>
    <w:uiPriority w:val="99"/>
    <w:unhideWhenUsed/>
    <w:rsid w:val="007462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84096"/>
    <w:rPr>
      <w:color w:val="0000FF"/>
      <w:u w:val="single"/>
    </w:rPr>
  </w:style>
  <w:style w:type="character" w:styleId="a7">
    <w:name w:val="Emphasis"/>
    <w:basedOn w:val="a0"/>
    <w:uiPriority w:val="20"/>
    <w:qFormat/>
    <w:rsid w:val="0051598C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8D0EE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D0E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253"/>
    <w:rPr>
      <w:sz w:val="18"/>
      <w:szCs w:val="18"/>
    </w:rPr>
  </w:style>
  <w:style w:type="paragraph" w:styleId="a5">
    <w:name w:val="Normal (Web)"/>
    <w:basedOn w:val="a"/>
    <w:uiPriority w:val="99"/>
    <w:unhideWhenUsed/>
    <w:rsid w:val="007462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84096"/>
    <w:rPr>
      <w:color w:val="0000FF"/>
      <w:u w:val="single"/>
    </w:rPr>
  </w:style>
  <w:style w:type="character" w:styleId="a7">
    <w:name w:val="Emphasis"/>
    <w:basedOn w:val="a0"/>
    <w:uiPriority w:val="20"/>
    <w:qFormat/>
    <w:rsid w:val="0051598C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8D0EE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D0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j.5ykj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243</Words>
  <Characters>1387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xb21cn</cp:lastModifiedBy>
  <cp:revision>30</cp:revision>
  <cp:lastPrinted>2018-01-10T03:39:00Z</cp:lastPrinted>
  <dcterms:created xsi:type="dcterms:W3CDTF">2017-12-29T01:58:00Z</dcterms:created>
  <dcterms:modified xsi:type="dcterms:W3CDTF">2018-01-10T12:35:00Z</dcterms:modified>
</cp:coreProperties>
</file>